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93" w:rsidRDefault="00774B93" w:rsidP="00774B93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774B93">
        <w:rPr>
          <w:rFonts w:ascii="仿宋" w:eastAsia="仿宋" w:hAnsi="仿宋" w:cs="仿宋" w:hint="eastAsia"/>
          <w:sz w:val="40"/>
          <w:szCs w:val="32"/>
        </w:rPr>
        <w:t>增值税申报比对异</w:t>
      </w:r>
      <w:bookmarkStart w:id="0" w:name="_GoBack"/>
      <w:bookmarkEnd w:id="0"/>
      <w:r w:rsidRPr="00774B93">
        <w:rPr>
          <w:rFonts w:ascii="仿宋" w:eastAsia="仿宋" w:hAnsi="仿宋" w:cs="仿宋" w:hint="eastAsia"/>
          <w:sz w:val="40"/>
          <w:szCs w:val="32"/>
        </w:rPr>
        <w:t>常转办单</w:t>
      </w:r>
    </w:p>
    <w:p w:rsidR="00774B93" w:rsidRDefault="00774B93" w:rsidP="00774B93">
      <w:pPr>
        <w:spacing w:line="360" w:lineRule="auto"/>
        <w:ind w:rightChars="1033" w:right="2169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转办单编号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261"/>
        <w:gridCol w:w="540"/>
        <w:gridCol w:w="900"/>
        <w:gridCol w:w="846"/>
        <w:gridCol w:w="594"/>
        <w:gridCol w:w="1328"/>
        <w:gridCol w:w="79"/>
        <w:gridCol w:w="1473"/>
      </w:tblGrid>
      <w:tr w:rsidR="00774B93" w:rsidTr="00C133CC">
        <w:trPr>
          <w:trHeight w:val="465"/>
        </w:trPr>
        <w:tc>
          <w:tcPr>
            <w:tcW w:w="1619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纳税人识别号</w:t>
            </w:r>
          </w:p>
        </w:tc>
        <w:tc>
          <w:tcPr>
            <w:tcW w:w="1261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纳税人名称</w:t>
            </w:r>
          </w:p>
        </w:tc>
        <w:tc>
          <w:tcPr>
            <w:tcW w:w="1440" w:type="dxa"/>
            <w:gridSpan w:val="2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税款所属期</w:t>
            </w:r>
          </w:p>
        </w:tc>
        <w:tc>
          <w:tcPr>
            <w:tcW w:w="1552" w:type="dxa"/>
            <w:gridSpan w:val="2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4B93" w:rsidTr="00C133CC">
        <w:trPr>
          <w:cantSplit/>
          <w:trHeight w:val="450"/>
        </w:trPr>
        <w:tc>
          <w:tcPr>
            <w:tcW w:w="1619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021" w:type="dxa"/>
            <w:gridSpan w:val="8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比对异常内容</w:t>
            </w:r>
          </w:p>
        </w:tc>
      </w:tr>
      <w:tr w:rsidR="00774B93" w:rsidTr="00C133CC">
        <w:trPr>
          <w:cantSplit/>
          <w:trHeight w:val="592"/>
        </w:trPr>
        <w:tc>
          <w:tcPr>
            <w:tcW w:w="1619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7021" w:type="dxa"/>
            <w:gridSpan w:val="8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4B93" w:rsidTr="00C133CC">
        <w:trPr>
          <w:cantSplit/>
          <w:trHeight w:val="585"/>
        </w:trPr>
        <w:tc>
          <w:tcPr>
            <w:tcW w:w="1619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7021" w:type="dxa"/>
            <w:gridSpan w:val="8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7021" w:type="dxa"/>
            <w:gridSpan w:val="8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……</w:t>
            </w:r>
          </w:p>
        </w:tc>
        <w:tc>
          <w:tcPr>
            <w:tcW w:w="7021" w:type="dxa"/>
            <w:gridSpan w:val="8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4B93" w:rsidTr="00C133CC">
        <w:trPr>
          <w:cantSplit/>
          <w:trHeight w:val="1593"/>
        </w:trPr>
        <w:tc>
          <w:tcPr>
            <w:tcW w:w="1619" w:type="dxa"/>
            <w:vMerge w:val="restart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申报异常处理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岗意见</w:t>
            </w:r>
            <w:proofErr w:type="gramEnd"/>
          </w:p>
        </w:tc>
        <w:tc>
          <w:tcPr>
            <w:tcW w:w="7021" w:type="dxa"/>
            <w:gridSpan w:val="8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核实情况：</w:t>
            </w: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  <w:vMerge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1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是否同意解锁</w:t>
            </w:r>
          </w:p>
        </w:tc>
        <w:tc>
          <w:tcPr>
            <w:tcW w:w="1746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  <w:tc>
          <w:tcPr>
            <w:tcW w:w="2001" w:type="dxa"/>
            <w:gridSpan w:val="3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是否转下一环节</w:t>
            </w:r>
          </w:p>
        </w:tc>
        <w:tc>
          <w:tcPr>
            <w:tcW w:w="1473" w:type="dxa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774B93" w:rsidTr="00C133CC">
        <w:trPr>
          <w:cantSplit/>
          <w:trHeight w:val="1587"/>
        </w:trPr>
        <w:tc>
          <w:tcPr>
            <w:tcW w:w="1619" w:type="dxa"/>
            <w:vMerge w:val="restart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税源管理部门意见</w:t>
            </w:r>
          </w:p>
        </w:tc>
        <w:tc>
          <w:tcPr>
            <w:tcW w:w="7021" w:type="dxa"/>
            <w:gridSpan w:val="8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核实情况：</w:t>
            </w: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  <w:vMerge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1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是否同意解锁</w:t>
            </w:r>
          </w:p>
        </w:tc>
        <w:tc>
          <w:tcPr>
            <w:tcW w:w="1746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  <w:tc>
          <w:tcPr>
            <w:tcW w:w="2001" w:type="dxa"/>
            <w:gridSpan w:val="3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是否转下一环节</w:t>
            </w:r>
          </w:p>
        </w:tc>
        <w:tc>
          <w:tcPr>
            <w:tcW w:w="1473" w:type="dxa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稽查部门意见</w:t>
            </w:r>
          </w:p>
        </w:tc>
        <w:tc>
          <w:tcPr>
            <w:tcW w:w="1801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是否同意解锁</w:t>
            </w:r>
          </w:p>
        </w:tc>
        <w:tc>
          <w:tcPr>
            <w:tcW w:w="1746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  <w:tc>
          <w:tcPr>
            <w:tcW w:w="2001" w:type="dxa"/>
            <w:gridSpan w:val="3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3" w:type="dxa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74B93" w:rsidRDefault="00774B93" w:rsidP="00774B93">
      <w:pPr>
        <w:spacing w:line="360" w:lineRule="auto"/>
        <w:rPr>
          <w:rFonts w:hint="eastAsia"/>
        </w:rPr>
      </w:pPr>
    </w:p>
    <w:sectPr w:rsidR="00774B93" w:rsidSect="00774B93">
      <w:footerReference w:type="default" r:id="rId4"/>
      <w:pgSz w:w="11906" w:h="16838"/>
      <w:pgMar w:top="1644" w:right="1134" w:bottom="147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4B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98120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B9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774B93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5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774B93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774B93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D8"/>
    <w:rsid w:val="000533D8"/>
    <w:rsid w:val="00774B93"/>
    <w:rsid w:val="00E0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AB3A4-CAA3-4112-A3DE-10B9D33E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93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774B93"/>
    <w:rPr>
      <w:rFonts w:cs="Times New Roman"/>
      <w:sz w:val="18"/>
    </w:rPr>
  </w:style>
  <w:style w:type="paragraph" w:styleId="a3">
    <w:name w:val="footer"/>
    <w:basedOn w:val="a"/>
    <w:link w:val="Char"/>
    <w:rsid w:val="00774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774B9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范伟强</dc:creator>
  <cp:keywords/>
  <dc:description/>
  <cp:lastModifiedBy>范伟强</cp:lastModifiedBy>
  <cp:revision>2</cp:revision>
  <dcterms:created xsi:type="dcterms:W3CDTF">2020-07-31T07:04:00Z</dcterms:created>
  <dcterms:modified xsi:type="dcterms:W3CDTF">2020-07-31T07:05:00Z</dcterms:modified>
</cp:coreProperties>
</file>